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9A" w:rsidRPr="007356FA" w:rsidRDefault="00B11E9A" w:rsidP="00B11E9A">
      <w:pPr>
        <w:rPr>
          <w:rFonts w:ascii="Calibri Light" w:hAnsi="Calibri Light"/>
          <w:b/>
          <w:sz w:val="22"/>
          <w:szCs w:val="22"/>
        </w:rPr>
      </w:pPr>
    </w:p>
    <w:p w:rsidR="00B11E9A" w:rsidRPr="00E87123" w:rsidRDefault="00B11E9A" w:rsidP="00E87123">
      <w:pPr>
        <w:spacing w:line="259" w:lineRule="auto"/>
        <w:jc w:val="center"/>
        <w:rPr>
          <w:rFonts w:ascii="Calibri" w:eastAsia="Calibri" w:hAnsi="Calibri" w:cstheme="minorBidi"/>
          <w:b/>
          <w:color w:val="1F4E79"/>
          <w:sz w:val="40"/>
          <w:szCs w:val="40"/>
          <w:lang w:val="en-US" w:eastAsia="en-US"/>
        </w:rPr>
      </w:pPr>
      <w:r w:rsidRPr="00E87123">
        <w:rPr>
          <w:rFonts w:ascii="Calibri" w:eastAsia="Calibri" w:hAnsi="Calibri" w:cstheme="minorBidi"/>
          <w:b/>
          <w:color w:val="1F4E79"/>
          <w:sz w:val="40"/>
          <w:szCs w:val="40"/>
          <w:lang w:val="en-US" w:eastAsia="en-US"/>
        </w:rPr>
        <w:t>GOT ENERGY TALENT- COFUND Fellowship Application Curriculum Vitae of Applicant</w:t>
      </w:r>
    </w:p>
    <w:p w:rsidR="00B11E9A" w:rsidRPr="00E87123" w:rsidRDefault="00B11E9A" w:rsidP="00B11E9A">
      <w:pPr>
        <w:ind w:left="-142"/>
        <w:jc w:val="both"/>
        <w:rPr>
          <w:rFonts w:asciiTheme="majorHAnsi" w:hAnsiTheme="majorHAnsi"/>
          <w:sz w:val="22"/>
          <w:szCs w:val="22"/>
          <w:lang w:val="en-US"/>
        </w:rPr>
      </w:pPr>
    </w:p>
    <w:p w:rsidR="00B11E9A" w:rsidRPr="00E87123" w:rsidRDefault="00B11E9A" w:rsidP="00B11E9A">
      <w:pPr>
        <w:ind w:left="-142"/>
        <w:jc w:val="both"/>
        <w:rPr>
          <w:rFonts w:asciiTheme="majorHAnsi" w:hAnsiTheme="majorHAnsi"/>
          <w:sz w:val="22"/>
          <w:szCs w:val="22"/>
        </w:rPr>
      </w:pPr>
      <w:r w:rsidRPr="00E87123">
        <w:rPr>
          <w:rFonts w:asciiTheme="majorHAnsi" w:hAnsiTheme="majorHAnsi"/>
          <w:b/>
          <w:sz w:val="22"/>
          <w:szCs w:val="22"/>
        </w:rPr>
        <w:t>Please use the following form to provide your CV</w:t>
      </w:r>
      <w:r w:rsidRPr="00E87123">
        <w:rPr>
          <w:rFonts w:asciiTheme="majorHAnsi" w:hAnsiTheme="majorHAnsi"/>
          <w:sz w:val="22"/>
          <w:szCs w:val="22"/>
        </w:rPr>
        <w:t xml:space="preserve">. </w:t>
      </w:r>
    </w:p>
    <w:p w:rsidR="00B11E9A" w:rsidRPr="00E87123" w:rsidRDefault="00B11E9A" w:rsidP="00B11E9A">
      <w:pPr>
        <w:ind w:left="-142"/>
        <w:jc w:val="both"/>
        <w:rPr>
          <w:rFonts w:asciiTheme="majorHAnsi" w:hAnsiTheme="majorHAnsi"/>
          <w:sz w:val="22"/>
          <w:szCs w:val="22"/>
        </w:rPr>
      </w:pPr>
    </w:p>
    <w:p w:rsidR="00B11E9A" w:rsidRPr="00E87123" w:rsidRDefault="00B11E9A" w:rsidP="00B11E9A">
      <w:pPr>
        <w:ind w:left="-142"/>
        <w:jc w:val="both"/>
        <w:rPr>
          <w:rFonts w:asciiTheme="majorHAnsi" w:hAnsiTheme="majorHAnsi"/>
          <w:sz w:val="22"/>
          <w:szCs w:val="22"/>
        </w:rPr>
      </w:pPr>
      <w:r w:rsidRPr="00E87123">
        <w:rPr>
          <w:rFonts w:asciiTheme="majorHAnsi" w:hAnsiTheme="majorHAnsi"/>
          <w:sz w:val="22"/>
          <w:szCs w:val="22"/>
        </w:rPr>
        <w:t xml:space="preserve">We recommend you to carefully read the </w:t>
      </w:r>
      <w:r w:rsidRPr="00E87123">
        <w:rPr>
          <w:rFonts w:asciiTheme="majorHAnsi" w:hAnsiTheme="majorHAnsi"/>
          <w:b/>
          <w:sz w:val="22"/>
          <w:szCs w:val="22"/>
        </w:rPr>
        <w:t>Guide for Applicants</w:t>
      </w:r>
      <w:r w:rsidRPr="00E87123">
        <w:rPr>
          <w:rFonts w:asciiTheme="majorHAnsi" w:hAnsiTheme="majorHAnsi"/>
          <w:sz w:val="22"/>
          <w:szCs w:val="22"/>
        </w:rPr>
        <w:t xml:space="preserve">. We also recommend you to pay close attention to the assessment criteria detailed in the </w:t>
      </w:r>
      <w:r w:rsidRPr="00E87123">
        <w:rPr>
          <w:rFonts w:asciiTheme="majorHAnsi" w:hAnsiTheme="majorHAnsi"/>
          <w:b/>
          <w:sz w:val="22"/>
          <w:szCs w:val="22"/>
        </w:rPr>
        <w:t>Guide for Evaluators</w:t>
      </w:r>
      <w:r w:rsidRPr="00E87123">
        <w:rPr>
          <w:rFonts w:asciiTheme="majorHAnsi" w:hAnsiTheme="majorHAnsi"/>
          <w:sz w:val="22"/>
          <w:szCs w:val="22"/>
        </w:rPr>
        <w:t xml:space="preserve"> available at </w:t>
      </w:r>
      <w:hyperlink r:id="rId7" w:history="1">
        <w:r w:rsidRPr="00E87123">
          <w:rPr>
            <w:rStyle w:val="Hipervnculo"/>
            <w:rFonts w:asciiTheme="majorHAnsi" w:hAnsiTheme="majorHAnsi"/>
            <w:sz w:val="22"/>
            <w:szCs w:val="22"/>
          </w:rPr>
          <w:t>http://gotenergytalent.uah.es/first-call/</w:t>
        </w:r>
      </w:hyperlink>
      <w:r w:rsidRPr="00E87123">
        <w:rPr>
          <w:rFonts w:asciiTheme="majorHAnsi" w:hAnsiTheme="majorHAnsi"/>
          <w:sz w:val="22"/>
          <w:szCs w:val="22"/>
        </w:rPr>
        <w:t xml:space="preserve">. For any further queries, email </w:t>
      </w:r>
      <w:hyperlink r:id="rId8" w:history="1">
        <w:r w:rsidRPr="00E87123">
          <w:rPr>
            <w:rStyle w:val="Hipervnculo"/>
            <w:rFonts w:asciiTheme="majorHAnsi" w:hAnsiTheme="majorHAnsi"/>
            <w:sz w:val="22"/>
            <w:szCs w:val="22"/>
          </w:rPr>
          <w:t>tecnico.cofund@uah.es</w:t>
        </w:r>
      </w:hyperlink>
      <w:r w:rsidRPr="00E87123">
        <w:rPr>
          <w:rFonts w:asciiTheme="majorHAnsi" w:hAnsiTheme="majorHAnsi"/>
          <w:sz w:val="22"/>
          <w:szCs w:val="22"/>
        </w:rPr>
        <w:t xml:space="preserve">. </w:t>
      </w:r>
      <w:r w:rsidRPr="00E87123">
        <w:rPr>
          <w:rFonts w:asciiTheme="majorHAnsi" w:hAnsiTheme="majorHAnsi"/>
          <w:i/>
          <w:sz w:val="22"/>
          <w:szCs w:val="22"/>
        </w:rPr>
        <w:t xml:space="preserve">Applications which do not use this template, or which do not comply with the prescribed section limits or which modify the layout or formatting of the template in any way, will be considered ineligible and will be </w:t>
      </w:r>
      <w:r w:rsidRPr="00E87123">
        <w:rPr>
          <w:rFonts w:asciiTheme="majorHAnsi" w:hAnsiTheme="majorHAnsi"/>
          <w:b/>
          <w:i/>
          <w:sz w:val="22"/>
          <w:szCs w:val="22"/>
        </w:rPr>
        <w:t>excluded from further review</w:t>
      </w:r>
      <w:r w:rsidRPr="00E87123">
        <w:rPr>
          <w:rFonts w:asciiTheme="majorHAnsi" w:hAnsiTheme="majorHAnsi"/>
          <w:sz w:val="22"/>
          <w:szCs w:val="22"/>
        </w:rPr>
        <w:t>.</w:t>
      </w:r>
    </w:p>
    <w:p w:rsidR="00B11E9A" w:rsidRPr="00E87123" w:rsidRDefault="00B11E9A" w:rsidP="00B11E9A">
      <w:pPr>
        <w:ind w:left="-142"/>
        <w:jc w:val="both"/>
        <w:rPr>
          <w:rFonts w:asciiTheme="majorHAnsi" w:hAnsiTheme="majorHAnsi"/>
          <w:sz w:val="22"/>
          <w:szCs w:val="22"/>
        </w:rPr>
      </w:pPr>
    </w:p>
    <w:p w:rsidR="00B11E9A" w:rsidRPr="00E87123" w:rsidRDefault="00B11E9A" w:rsidP="00B11E9A">
      <w:pPr>
        <w:ind w:left="-142"/>
        <w:jc w:val="both"/>
        <w:rPr>
          <w:rFonts w:asciiTheme="majorHAnsi" w:hAnsiTheme="majorHAnsi"/>
          <w:sz w:val="22"/>
          <w:szCs w:val="22"/>
        </w:rPr>
      </w:pPr>
      <w:r w:rsidRPr="00E87123">
        <w:rPr>
          <w:rFonts w:asciiTheme="majorHAnsi" w:hAnsiTheme="majorHAnsi"/>
          <w:sz w:val="22"/>
          <w:szCs w:val="22"/>
        </w:rPr>
        <w:t>Please include precise dates for each period of employment or study and page numbers.</w:t>
      </w:r>
      <w:r w:rsidRPr="00E87123">
        <w:rPr>
          <w:rFonts w:asciiTheme="majorHAnsi" w:hAnsiTheme="majorHAnsi"/>
          <w:b/>
          <w:sz w:val="22"/>
          <w:szCs w:val="22"/>
        </w:rPr>
        <w:t xml:space="preserve"> No page or word limit applies to this section. However, applicants must respect the headings and their order. </w:t>
      </w:r>
    </w:p>
    <w:p w:rsidR="00B11E9A" w:rsidRPr="00E87123" w:rsidRDefault="00B11E9A" w:rsidP="00B11E9A">
      <w:pPr>
        <w:ind w:left="-142"/>
        <w:jc w:val="both"/>
        <w:rPr>
          <w:rFonts w:asciiTheme="majorHAnsi" w:hAnsiTheme="majorHAnsi"/>
          <w:sz w:val="22"/>
          <w:szCs w:val="22"/>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689"/>
        <w:gridCol w:w="7240"/>
      </w:tblGrid>
      <w:tr w:rsidR="00B11E9A" w:rsidRPr="00E87123" w:rsidTr="008C11F6">
        <w:trPr>
          <w:jc w:val="center"/>
        </w:trPr>
        <w:tc>
          <w:tcPr>
            <w:tcW w:w="2689" w:type="dxa"/>
            <w:shd w:val="clear" w:color="auto" w:fill="FFFFFF"/>
            <w:vAlign w:val="center"/>
          </w:tcPr>
          <w:p w:rsidR="00B11E9A" w:rsidRPr="00E87123" w:rsidRDefault="00B11E9A" w:rsidP="008C11F6">
            <w:pPr>
              <w:shd w:val="clear" w:color="auto" w:fill="FFFFFF"/>
              <w:spacing w:before="60" w:after="60"/>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Name and surname:</w:t>
            </w:r>
          </w:p>
        </w:tc>
        <w:tc>
          <w:tcPr>
            <w:tcW w:w="7240" w:type="dxa"/>
            <w:shd w:val="clear" w:color="auto" w:fill="FFFFFF"/>
            <w:vAlign w:val="center"/>
          </w:tcPr>
          <w:p w:rsidR="00B11E9A" w:rsidRPr="00E87123" w:rsidRDefault="00B11E9A" w:rsidP="008C11F6">
            <w:pPr>
              <w:shd w:val="clear" w:color="auto" w:fill="FFFFFF"/>
              <w:spacing w:line="0" w:lineRule="atLeast"/>
              <w:rPr>
                <w:rFonts w:asciiTheme="majorHAnsi" w:hAnsiTheme="majorHAnsi" w:cs="Calibri"/>
                <w:i/>
                <w:sz w:val="22"/>
                <w:szCs w:val="22"/>
              </w:rPr>
            </w:pPr>
            <w:r w:rsidRPr="00E87123">
              <w:rPr>
                <w:rFonts w:asciiTheme="majorHAnsi" w:hAnsiTheme="majorHAnsi" w:cs="Calibri"/>
                <w:i/>
                <w:sz w:val="22"/>
                <w:szCs w:val="22"/>
              </w:rPr>
              <w:t>Please use the same data as provided in the administrative form</w:t>
            </w:r>
          </w:p>
        </w:tc>
      </w:tr>
      <w:tr w:rsidR="00B11E9A" w:rsidRPr="00E87123" w:rsidTr="008C11F6">
        <w:trPr>
          <w:jc w:val="center"/>
        </w:trPr>
        <w:tc>
          <w:tcPr>
            <w:tcW w:w="2689" w:type="dxa"/>
            <w:shd w:val="clear" w:color="auto" w:fill="FFFFFF"/>
            <w:vAlign w:val="center"/>
          </w:tcPr>
          <w:p w:rsidR="00B11E9A" w:rsidRPr="00E87123" w:rsidRDefault="00B11E9A" w:rsidP="008C11F6">
            <w:pPr>
              <w:shd w:val="clear" w:color="auto" w:fill="FFFFFF"/>
              <w:spacing w:before="60" w:after="60"/>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 xml:space="preserve">Title of the proposal: </w:t>
            </w:r>
          </w:p>
        </w:tc>
        <w:tc>
          <w:tcPr>
            <w:tcW w:w="7240" w:type="dxa"/>
            <w:shd w:val="clear" w:color="auto" w:fill="FFFFFF"/>
            <w:vAlign w:val="center"/>
          </w:tcPr>
          <w:p w:rsidR="00B11E9A" w:rsidRPr="00E87123" w:rsidRDefault="00B11E9A" w:rsidP="008C11F6">
            <w:pPr>
              <w:shd w:val="clear" w:color="auto" w:fill="FFFFFF"/>
              <w:spacing w:line="0" w:lineRule="atLeast"/>
              <w:rPr>
                <w:rFonts w:asciiTheme="majorHAnsi" w:hAnsiTheme="majorHAnsi" w:cs="Calibri"/>
                <w:sz w:val="22"/>
                <w:szCs w:val="22"/>
              </w:rPr>
            </w:pPr>
            <w:r w:rsidRPr="00E87123">
              <w:rPr>
                <w:rFonts w:asciiTheme="majorHAnsi" w:hAnsiTheme="majorHAnsi" w:cs="Calibri"/>
                <w:i/>
                <w:sz w:val="22"/>
                <w:szCs w:val="22"/>
              </w:rPr>
              <w:t>Please use the same data as provided in the administrative form</w:t>
            </w:r>
          </w:p>
        </w:tc>
      </w:tr>
      <w:tr w:rsidR="00B11E9A" w:rsidRPr="00E87123" w:rsidTr="008C11F6">
        <w:trPr>
          <w:jc w:val="center"/>
        </w:trPr>
        <w:tc>
          <w:tcPr>
            <w:tcW w:w="2689" w:type="dxa"/>
            <w:shd w:val="clear" w:color="auto" w:fill="FFFFFF"/>
            <w:vAlign w:val="center"/>
          </w:tcPr>
          <w:p w:rsidR="00B11E9A" w:rsidRPr="00E87123" w:rsidRDefault="00B11E9A" w:rsidP="008C11F6">
            <w:pPr>
              <w:shd w:val="clear" w:color="auto" w:fill="FFFFFF"/>
              <w:spacing w:before="60" w:after="60"/>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Keywords:</w:t>
            </w:r>
          </w:p>
        </w:tc>
        <w:tc>
          <w:tcPr>
            <w:tcW w:w="7240" w:type="dxa"/>
            <w:shd w:val="clear" w:color="auto" w:fill="FFFFFF"/>
            <w:vAlign w:val="center"/>
          </w:tcPr>
          <w:p w:rsidR="00B11E9A" w:rsidRPr="00E87123" w:rsidRDefault="00B11E9A" w:rsidP="008C11F6">
            <w:pPr>
              <w:shd w:val="clear" w:color="auto" w:fill="FFFFFF"/>
              <w:spacing w:line="0" w:lineRule="atLeast"/>
              <w:rPr>
                <w:rFonts w:asciiTheme="majorHAnsi" w:hAnsiTheme="majorHAnsi" w:cs="Calibri"/>
                <w:sz w:val="22"/>
                <w:szCs w:val="22"/>
              </w:rPr>
            </w:pPr>
            <w:r w:rsidRPr="00E87123">
              <w:rPr>
                <w:rFonts w:asciiTheme="majorHAnsi" w:hAnsiTheme="majorHAnsi" w:cs="Calibri"/>
                <w:i/>
                <w:sz w:val="22"/>
                <w:szCs w:val="22"/>
              </w:rPr>
              <w:t>Please use the same data as provided in the administrative form</w:t>
            </w:r>
          </w:p>
        </w:tc>
      </w:tr>
    </w:tbl>
    <w:p w:rsidR="00B11E9A" w:rsidRPr="00E87123" w:rsidRDefault="00B11E9A" w:rsidP="00B11E9A">
      <w:pPr>
        <w:ind w:left="-142"/>
        <w:jc w:val="both"/>
        <w:rPr>
          <w:rFonts w:asciiTheme="majorHAnsi" w:hAnsiTheme="majorHAnsi"/>
          <w:sz w:val="22"/>
          <w:szCs w:val="22"/>
        </w:rPr>
      </w:pPr>
    </w:p>
    <w:p w:rsidR="00B11E9A" w:rsidRPr="00E87123" w:rsidRDefault="00B11E9A" w:rsidP="00B11E9A">
      <w:pPr>
        <w:ind w:left="-142"/>
        <w:jc w:val="both"/>
        <w:rPr>
          <w:rFonts w:asciiTheme="majorHAnsi" w:hAnsiTheme="majorHAnsi"/>
          <w:sz w:val="22"/>
          <w:szCs w:val="22"/>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B11E9A" w:rsidRPr="00E87123" w:rsidTr="008C11F6">
        <w:trPr>
          <w:jc w:val="center"/>
        </w:trPr>
        <w:tc>
          <w:tcPr>
            <w:tcW w:w="9923" w:type="dxa"/>
            <w:shd w:val="clear" w:color="auto" w:fill="FFFFFF"/>
          </w:tcPr>
          <w:p w:rsidR="00B11E9A" w:rsidRPr="00E87123" w:rsidRDefault="00B11E9A" w:rsidP="008C11F6">
            <w:pPr>
              <w:spacing w:before="80" w:after="80" w:line="0" w:lineRule="atLeast"/>
              <w:jc w:val="both"/>
              <w:rPr>
                <w:rFonts w:asciiTheme="majorHAnsi" w:eastAsia="Calibri" w:hAnsiTheme="majorHAnsi"/>
                <w:b/>
                <w:color w:val="2E74B5"/>
                <w:sz w:val="22"/>
                <w:szCs w:val="22"/>
                <w:lang w:val="en-US" w:eastAsia="en-US"/>
              </w:rPr>
            </w:pPr>
            <w:r w:rsidRPr="00E87123">
              <w:rPr>
                <w:rFonts w:ascii="Calibri" w:eastAsia="Calibri" w:hAnsi="Calibri" w:cstheme="minorBidi"/>
                <w:b/>
                <w:color w:val="2E74B5"/>
                <w:sz w:val="22"/>
                <w:szCs w:val="22"/>
                <w:lang w:val="en-US" w:eastAsia="en-US"/>
              </w:rPr>
              <w:t>CURRICULUM VITAE OF THE APPLICANT</w:t>
            </w:r>
            <w:r w:rsidRPr="00E87123">
              <w:rPr>
                <w:rFonts w:asciiTheme="majorHAnsi" w:eastAsia="Calibri" w:hAnsiTheme="majorHAnsi"/>
                <w:b/>
                <w:color w:val="2E74B5"/>
                <w:sz w:val="22"/>
                <w:szCs w:val="22"/>
                <w:lang w:val="en-US" w:eastAsia="en-US"/>
              </w:rPr>
              <w:t xml:space="preserve"> </w:t>
            </w:r>
            <w:r w:rsidRPr="00E87123">
              <w:rPr>
                <w:rFonts w:asciiTheme="majorHAnsi" w:eastAsia="Calibri" w:hAnsiTheme="majorHAnsi"/>
                <w:i/>
                <w:color w:val="2E74B5"/>
                <w:sz w:val="22"/>
                <w:szCs w:val="22"/>
                <w:lang w:val="en-US" w:eastAsia="en-US"/>
              </w:rPr>
              <w:t>(no page/words limit)</w:t>
            </w:r>
          </w:p>
        </w:tc>
      </w:tr>
      <w:tr w:rsidR="00B11E9A" w:rsidRPr="00E87123" w:rsidTr="008C11F6">
        <w:trPr>
          <w:jc w:val="center"/>
        </w:trPr>
        <w:tc>
          <w:tcPr>
            <w:tcW w:w="9923" w:type="dxa"/>
            <w:shd w:val="clear" w:color="auto" w:fill="auto"/>
          </w:tcPr>
          <w:p w:rsidR="00B11E9A" w:rsidRPr="00E87123" w:rsidRDefault="00B11E9A" w:rsidP="008C11F6">
            <w:pPr>
              <w:spacing w:line="0" w:lineRule="atLeast"/>
              <w:rPr>
                <w:rFonts w:asciiTheme="majorHAnsi" w:hAnsiTheme="majorHAnsi" w:cs="Calibri"/>
                <w:i/>
                <w:sz w:val="22"/>
                <w:szCs w:val="22"/>
              </w:rPr>
            </w:pPr>
            <w:r w:rsidRPr="00E87123">
              <w:rPr>
                <w:rFonts w:asciiTheme="majorHAnsi" w:hAnsiTheme="majorHAnsi" w:cs="Calibri"/>
                <w:i/>
                <w:sz w:val="22"/>
                <w:szCs w:val="22"/>
              </w:rPr>
              <w:t>Please fill in in Calibri Light 11</w:t>
            </w: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B11E9A">
            <w:pPr>
              <w:numPr>
                <w:ilvl w:val="0"/>
                <w:numId w:val="1"/>
              </w:numPr>
              <w:spacing w:line="0" w:lineRule="atLeast"/>
              <w:ind w:left="304" w:hanging="284"/>
              <w:jc w:val="both"/>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Biographical sketch: short description of your research experience (250 words), underlining your major accomplishments mentioning the purpose, results, skills acquired, derived applications etc.</w:t>
            </w: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lang w:val="en-US"/>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B11E9A">
            <w:pPr>
              <w:numPr>
                <w:ilvl w:val="0"/>
                <w:numId w:val="1"/>
              </w:numPr>
              <w:spacing w:line="0" w:lineRule="atLeast"/>
              <w:ind w:left="304" w:hanging="284"/>
              <w:jc w:val="both"/>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Education and Training</w:t>
            </w: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B11E9A">
            <w:pPr>
              <w:numPr>
                <w:ilvl w:val="0"/>
                <w:numId w:val="1"/>
              </w:numPr>
              <w:spacing w:line="0" w:lineRule="atLeast"/>
              <w:ind w:left="304" w:hanging="284"/>
              <w:jc w:val="both"/>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Academic awards/Honors</w:t>
            </w: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B11E9A">
            <w:pPr>
              <w:numPr>
                <w:ilvl w:val="0"/>
                <w:numId w:val="1"/>
              </w:numPr>
              <w:spacing w:line="0" w:lineRule="atLeast"/>
              <w:ind w:left="304" w:hanging="284"/>
              <w:jc w:val="both"/>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Obtained grants and scholarships</w:t>
            </w: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B11E9A">
            <w:pPr>
              <w:numPr>
                <w:ilvl w:val="0"/>
                <w:numId w:val="1"/>
              </w:numPr>
              <w:spacing w:line="0" w:lineRule="atLeast"/>
              <w:ind w:left="304" w:hanging="284"/>
              <w:jc w:val="both"/>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Scientific skills and competencies</w:t>
            </w: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B11E9A">
            <w:pPr>
              <w:numPr>
                <w:ilvl w:val="0"/>
                <w:numId w:val="1"/>
              </w:numPr>
              <w:spacing w:line="0" w:lineRule="atLeast"/>
              <w:ind w:left="304" w:hanging="284"/>
              <w:jc w:val="both"/>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Complementary skills &amp; competencies</w:t>
            </w: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B11E9A">
            <w:pPr>
              <w:numPr>
                <w:ilvl w:val="0"/>
                <w:numId w:val="1"/>
              </w:numPr>
              <w:spacing w:line="0" w:lineRule="atLeast"/>
              <w:ind w:left="304" w:hanging="284"/>
              <w:jc w:val="both"/>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lastRenderedPageBreak/>
              <w:t>Postdoctoral experience (if applicable)</w:t>
            </w: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B11E9A">
            <w:pPr>
              <w:numPr>
                <w:ilvl w:val="0"/>
                <w:numId w:val="1"/>
              </w:numPr>
              <w:spacing w:line="0" w:lineRule="atLeast"/>
              <w:ind w:left="304" w:hanging="284"/>
              <w:jc w:val="both"/>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Teaching and leadership experience</w:t>
            </w: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B11E9A">
            <w:pPr>
              <w:numPr>
                <w:ilvl w:val="0"/>
                <w:numId w:val="1"/>
              </w:numPr>
              <w:spacing w:line="0" w:lineRule="atLeast"/>
              <w:ind w:left="304" w:hanging="284"/>
              <w:jc w:val="both"/>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Participation in scientific projects and role in them</w:t>
            </w: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B11E9A">
            <w:pPr>
              <w:numPr>
                <w:ilvl w:val="0"/>
                <w:numId w:val="1"/>
              </w:numPr>
              <w:spacing w:line="0" w:lineRule="atLeast"/>
              <w:ind w:left="304" w:hanging="284"/>
              <w:jc w:val="both"/>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List of publications (indicating the impact factor)</w:t>
            </w: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B11E9A">
            <w:pPr>
              <w:numPr>
                <w:ilvl w:val="0"/>
                <w:numId w:val="1"/>
              </w:numPr>
              <w:spacing w:line="0" w:lineRule="atLeast"/>
              <w:ind w:left="304" w:hanging="284"/>
              <w:jc w:val="both"/>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Congress communications</w:t>
            </w: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B11E9A">
            <w:pPr>
              <w:numPr>
                <w:ilvl w:val="0"/>
                <w:numId w:val="1"/>
              </w:numPr>
              <w:spacing w:line="0" w:lineRule="atLeast"/>
              <w:ind w:left="304" w:hanging="284"/>
              <w:jc w:val="both"/>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Patents</w:t>
            </w: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B11E9A">
            <w:pPr>
              <w:numPr>
                <w:ilvl w:val="0"/>
                <w:numId w:val="1"/>
              </w:numPr>
              <w:spacing w:line="0" w:lineRule="atLeast"/>
              <w:ind w:left="304" w:hanging="284"/>
              <w:jc w:val="both"/>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Language skills</w:t>
            </w: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B11E9A">
            <w:pPr>
              <w:numPr>
                <w:ilvl w:val="0"/>
                <w:numId w:val="1"/>
              </w:numPr>
              <w:spacing w:line="0" w:lineRule="atLeast"/>
              <w:ind w:left="304" w:hanging="284"/>
              <w:jc w:val="both"/>
              <w:rPr>
                <w:rFonts w:asciiTheme="majorHAnsi" w:eastAsia="Calibri" w:hAnsiTheme="majorHAnsi"/>
                <w:color w:val="2E74B5"/>
                <w:sz w:val="22"/>
                <w:szCs w:val="22"/>
                <w:lang w:val="en-US" w:eastAsia="en-US"/>
              </w:rPr>
            </w:pPr>
            <w:r w:rsidRPr="00E87123">
              <w:rPr>
                <w:rFonts w:asciiTheme="majorHAnsi" w:eastAsia="Calibri" w:hAnsiTheme="majorHAnsi"/>
                <w:color w:val="2E74B5"/>
                <w:sz w:val="22"/>
                <w:szCs w:val="22"/>
                <w:lang w:val="en-US" w:eastAsia="en-US"/>
              </w:rPr>
              <w:t>Other merits</w:t>
            </w: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tc>
      </w:tr>
      <w:tr w:rsidR="00B11E9A" w:rsidRPr="00E87123" w:rsidTr="008C11F6">
        <w:trPr>
          <w:cantSplit/>
          <w:jc w:val="center"/>
        </w:trPr>
        <w:tc>
          <w:tcPr>
            <w:tcW w:w="9923" w:type="dxa"/>
            <w:shd w:val="clear" w:color="auto" w:fill="auto"/>
          </w:tcPr>
          <w:p w:rsidR="00B11E9A" w:rsidRPr="00E87123" w:rsidRDefault="00B11E9A" w:rsidP="008C11F6">
            <w:pPr>
              <w:shd w:val="clear" w:color="auto" w:fill="FFFFFF"/>
              <w:spacing w:before="120" w:after="120"/>
              <w:rPr>
                <w:rFonts w:asciiTheme="majorHAnsi" w:eastAsia="Calibri" w:hAnsiTheme="majorHAnsi"/>
                <w:color w:val="2E74B5"/>
                <w:sz w:val="22"/>
                <w:szCs w:val="22"/>
                <w:lang w:val="en-US" w:eastAsia="en-US"/>
              </w:rPr>
            </w:pPr>
            <w:r w:rsidRPr="00E87123">
              <w:rPr>
                <w:rFonts w:ascii="Calibri" w:eastAsia="Calibri" w:hAnsi="Calibri" w:cstheme="minorBidi"/>
                <w:b/>
                <w:color w:val="2E74B5"/>
                <w:sz w:val="22"/>
                <w:szCs w:val="22"/>
                <w:lang w:val="en-US" w:eastAsia="en-US"/>
              </w:rPr>
              <w:lastRenderedPageBreak/>
              <w:t xml:space="preserve">CAREER </w:t>
            </w:r>
            <w:bookmarkStart w:id="0" w:name="_GoBack"/>
            <w:bookmarkEnd w:id="0"/>
            <w:r w:rsidRPr="00E87123">
              <w:rPr>
                <w:rFonts w:ascii="Calibri" w:eastAsia="Calibri" w:hAnsi="Calibri" w:cstheme="minorBidi"/>
                <w:b/>
                <w:color w:val="2E74B5"/>
                <w:sz w:val="22"/>
                <w:szCs w:val="22"/>
                <w:lang w:val="en-US" w:eastAsia="en-US"/>
              </w:rPr>
              <w:t>BREAKS</w:t>
            </w:r>
            <w:r w:rsidRPr="00E87123">
              <w:rPr>
                <w:rFonts w:asciiTheme="majorHAnsi" w:eastAsia="Calibri" w:hAnsiTheme="majorHAnsi"/>
                <w:i/>
                <w:color w:val="2E74B5"/>
                <w:sz w:val="22"/>
                <w:szCs w:val="22"/>
                <w:lang w:val="en-US" w:eastAsia="en-US"/>
              </w:rPr>
              <w:t xml:space="preserve"> (Optional Section – Please give details of any breaks your research career. The exact period of leave and type of leave must be stated)</w:t>
            </w:r>
          </w:p>
        </w:tc>
      </w:tr>
      <w:tr w:rsidR="00B11E9A" w:rsidRPr="00E87123" w:rsidTr="008C11F6">
        <w:trPr>
          <w:cantSplit/>
          <w:jc w:val="center"/>
        </w:trPr>
        <w:tc>
          <w:tcPr>
            <w:tcW w:w="9923" w:type="dxa"/>
            <w:shd w:val="clear" w:color="auto" w:fill="auto"/>
          </w:tcPr>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p w:rsidR="00B11E9A" w:rsidRPr="00E87123" w:rsidRDefault="00B11E9A" w:rsidP="008C11F6">
            <w:pPr>
              <w:spacing w:line="0" w:lineRule="atLeast"/>
              <w:rPr>
                <w:rFonts w:asciiTheme="majorHAnsi" w:hAnsiTheme="majorHAnsi" w:cs="Calibri"/>
                <w:sz w:val="22"/>
                <w:szCs w:val="22"/>
              </w:rPr>
            </w:pPr>
          </w:p>
        </w:tc>
      </w:tr>
    </w:tbl>
    <w:p w:rsidR="00B11E9A" w:rsidRPr="00E87123" w:rsidRDefault="00B11E9A" w:rsidP="00B11E9A">
      <w:pPr>
        <w:rPr>
          <w:rFonts w:asciiTheme="majorHAnsi" w:hAnsiTheme="majorHAnsi"/>
          <w:sz w:val="22"/>
          <w:szCs w:val="22"/>
        </w:rPr>
      </w:pPr>
    </w:p>
    <w:p w:rsidR="001D311C" w:rsidRDefault="001D311C"/>
    <w:sectPr w:rsidR="001D311C" w:rsidSect="003644DD">
      <w:headerReference w:type="default" r:id="rId9"/>
      <w:footerReference w:type="default" r:id="rId10"/>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7123">
      <w:r>
        <w:separator/>
      </w:r>
    </w:p>
  </w:endnote>
  <w:endnote w:type="continuationSeparator" w:id="0">
    <w:p w:rsidR="00000000" w:rsidRDefault="00E8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D90" w:rsidRPr="002A09E4" w:rsidRDefault="00B11E9A" w:rsidP="00870C3A">
    <w:pPr>
      <w:pStyle w:val="Piedepgina"/>
      <w:jc w:val="right"/>
      <w:rPr>
        <w:rFonts w:ascii="Calibri" w:hAnsi="Calibri"/>
      </w:rPr>
    </w:pPr>
    <w:r>
      <w:tab/>
    </w:r>
    <w:r w:rsidRPr="002A09E4">
      <w:rPr>
        <w:rFonts w:ascii="Calibri" w:hAnsi="Calibri"/>
      </w:rPr>
      <w:t xml:space="preserve">Page </w:t>
    </w:r>
    <w:r w:rsidRPr="002A09E4">
      <w:rPr>
        <w:rFonts w:ascii="Calibri" w:hAnsi="Calibri"/>
      </w:rPr>
      <w:fldChar w:fldCharType="begin"/>
    </w:r>
    <w:r w:rsidRPr="002A09E4">
      <w:rPr>
        <w:rFonts w:ascii="Calibri" w:hAnsi="Calibri"/>
      </w:rPr>
      <w:instrText xml:space="preserve"> PAGE   \* MERGEFORMAT </w:instrText>
    </w:r>
    <w:r w:rsidRPr="002A09E4">
      <w:rPr>
        <w:rFonts w:ascii="Calibri" w:hAnsi="Calibri"/>
      </w:rPr>
      <w:fldChar w:fldCharType="separate"/>
    </w:r>
    <w:r w:rsidR="00E87123">
      <w:rPr>
        <w:rFonts w:ascii="Calibri" w:hAnsi="Calibri"/>
        <w:noProof/>
      </w:rPr>
      <w:t>2</w:t>
    </w:r>
    <w:r w:rsidRPr="002A09E4">
      <w:rPr>
        <w:rFonts w:ascii="Calibri" w:hAnsi="Calibri"/>
        <w:noProof/>
      </w:rPr>
      <w:fldChar w:fldCharType="end"/>
    </w:r>
  </w:p>
  <w:p w:rsidR="00D76D90" w:rsidRDefault="00E871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7123">
      <w:r>
        <w:separator/>
      </w:r>
    </w:p>
  </w:footnote>
  <w:footnote w:type="continuationSeparator" w:id="0">
    <w:p w:rsidR="00000000" w:rsidRDefault="00E87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218"/>
      <w:gridCol w:w="3306"/>
    </w:tblGrid>
    <w:tr w:rsidR="00D76D90" w:rsidRPr="007356FA" w:rsidTr="007356FA">
      <w:tc>
        <w:tcPr>
          <w:tcW w:w="6345" w:type="dxa"/>
          <w:shd w:val="clear" w:color="auto" w:fill="auto"/>
          <w:vAlign w:val="center"/>
        </w:tcPr>
        <w:p w:rsidR="00D76D90" w:rsidRPr="007356FA" w:rsidRDefault="00B11E9A" w:rsidP="00CF5B06">
          <w:pPr>
            <w:pStyle w:val="Encabezado"/>
            <w:rPr>
              <w:rFonts w:ascii="Calibri Light" w:hAnsi="Calibri Light"/>
            </w:rPr>
          </w:pPr>
          <w:r w:rsidRPr="007356FA">
            <w:rPr>
              <w:rFonts w:ascii="Calibri Light" w:hAnsi="Calibri Light"/>
            </w:rPr>
            <w:t xml:space="preserve">GOT ENERGY TALENT Fellowship Application | </w:t>
          </w:r>
          <w:r>
            <w:rPr>
              <w:rFonts w:ascii="Calibri Light" w:hAnsi="Calibri Light"/>
            </w:rPr>
            <w:t>CV of the Applicant</w:t>
          </w:r>
        </w:p>
      </w:tc>
      <w:tc>
        <w:tcPr>
          <w:tcW w:w="3319" w:type="dxa"/>
          <w:shd w:val="clear" w:color="auto" w:fill="auto"/>
        </w:tcPr>
        <w:p w:rsidR="00D76D90" w:rsidRPr="007356FA" w:rsidRDefault="00B11E9A" w:rsidP="007356FA">
          <w:pPr>
            <w:pStyle w:val="Encabezado"/>
            <w:jc w:val="right"/>
            <w:rPr>
              <w:rFonts w:ascii="Calibri Light" w:hAnsi="Calibri Light"/>
            </w:rPr>
          </w:pPr>
          <w:r>
            <w:rPr>
              <w:rFonts w:ascii="Calibri Light" w:hAnsi="Calibri Light"/>
              <w:noProof/>
              <w:lang w:val="en-US" w:eastAsia="en-US"/>
            </w:rPr>
            <w:drawing>
              <wp:inline distT="0" distB="0" distL="0" distR="0" wp14:anchorId="65728430" wp14:editId="754622CA">
                <wp:extent cx="1635125" cy="428792"/>
                <wp:effectExtent l="0" t="0" r="317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_logo_versiones_ajuste-tamaño-03.png"/>
                        <pic:cNvPicPr/>
                      </pic:nvPicPr>
                      <pic:blipFill>
                        <a:blip r:embed="rId1">
                          <a:extLst>
                            <a:ext uri="{28A0092B-C50C-407E-A947-70E740481C1C}">
                              <a14:useLocalDpi xmlns:a14="http://schemas.microsoft.com/office/drawing/2010/main" val="0"/>
                            </a:ext>
                          </a:extLst>
                        </a:blip>
                        <a:stretch>
                          <a:fillRect/>
                        </a:stretch>
                      </pic:blipFill>
                      <pic:spPr>
                        <a:xfrm>
                          <a:off x="0" y="0"/>
                          <a:ext cx="1671968" cy="438454"/>
                        </a:xfrm>
                        <a:prstGeom prst="rect">
                          <a:avLst/>
                        </a:prstGeom>
                      </pic:spPr>
                    </pic:pic>
                  </a:graphicData>
                </a:graphic>
              </wp:inline>
            </w:drawing>
          </w:r>
        </w:p>
      </w:tc>
    </w:tr>
  </w:tbl>
  <w:p w:rsidR="00D76D90" w:rsidRPr="007356FA" w:rsidRDefault="00E87123">
    <w:pPr>
      <w:pStyle w:val="Encabezad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A3D40"/>
    <w:multiLevelType w:val="hybridMultilevel"/>
    <w:tmpl w:val="BCB621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9A"/>
    <w:rsid w:val="001D311C"/>
    <w:rsid w:val="00B11E9A"/>
    <w:rsid w:val="00E8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84B2A-E77C-415F-8A58-C306AF57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E9A"/>
    <w:pPr>
      <w:spacing w:after="0" w:line="240" w:lineRule="auto"/>
    </w:pPr>
    <w:rPr>
      <w:rFonts w:ascii="Times New Roman" w:eastAsia="Times New Roman" w:hAnsi="Times New Roman" w:cs="Times New Roman"/>
      <w:sz w:val="20"/>
      <w:szCs w:val="20"/>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1E9A"/>
    <w:pPr>
      <w:tabs>
        <w:tab w:val="center" w:pos="4513"/>
        <w:tab w:val="right" w:pos="9026"/>
      </w:tabs>
    </w:pPr>
  </w:style>
  <w:style w:type="character" w:customStyle="1" w:styleId="EncabezadoCar">
    <w:name w:val="Encabezado Car"/>
    <w:basedOn w:val="Fuentedeprrafopredeter"/>
    <w:link w:val="Encabezado"/>
    <w:uiPriority w:val="99"/>
    <w:rsid w:val="00B11E9A"/>
    <w:rPr>
      <w:rFonts w:ascii="Times New Roman" w:eastAsia="Times New Roman" w:hAnsi="Times New Roman" w:cs="Times New Roman"/>
      <w:sz w:val="20"/>
      <w:szCs w:val="20"/>
      <w:lang w:val="en-GB" w:eastAsia="en-GB"/>
    </w:rPr>
  </w:style>
  <w:style w:type="paragraph" w:styleId="Piedepgina">
    <w:name w:val="footer"/>
    <w:basedOn w:val="Normal"/>
    <w:link w:val="PiedepginaCar"/>
    <w:uiPriority w:val="99"/>
    <w:unhideWhenUsed/>
    <w:rsid w:val="00B11E9A"/>
    <w:pPr>
      <w:tabs>
        <w:tab w:val="center" w:pos="4513"/>
        <w:tab w:val="right" w:pos="9026"/>
      </w:tabs>
    </w:pPr>
  </w:style>
  <w:style w:type="character" w:customStyle="1" w:styleId="PiedepginaCar">
    <w:name w:val="Pie de página Car"/>
    <w:basedOn w:val="Fuentedeprrafopredeter"/>
    <w:link w:val="Piedepgina"/>
    <w:uiPriority w:val="99"/>
    <w:rsid w:val="00B11E9A"/>
    <w:rPr>
      <w:rFonts w:ascii="Times New Roman" w:eastAsia="Times New Roman" w:hAnsi="Times New Roman" w:cs="Times New Roman"/>
      <w:sz w:val="20"/>
      <w:szCs w:val="20"/>
      <w:lang w:val="en-GB" w:eastAsia="en-GB"/>
    </w:rPr>
  </w:style>
  <w:style w:type="character" w:styleId="Hipervnculo">
    <w:name w:val="Hyperlink"/>
    <w:uiPriority w:val="99"/>
    <w:unhideWhenUsed/>
    <w:rsid w:val="00B11E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cofund@uah.es" TargetMode="External"/><Relationship Id="rId3" Type="http://schemas.openxmlformats.org/officeDocument/2006/relationships/settings" Target="settings.xml"/><Relationship Id="rId7" Type="http://schemas.openxmlformats.org/officeDocument/2006/relationships/hyperlink" Target="http://gotenergytalent.uah.es/first-c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1787</Characters>
  <Application>Microsoft Office Word</Application>
  <DocSecurity>0</DocSecurity>
  <Lines>14</Lines>
  <Paragraphs>4</Paragraphs>
  <ScaleCrop>false</ScaleCrop>
  <Company>UAH</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Salgueiro Corrales Isabel</dc:creator>
  <cp:keywords/>
  <dc:description/>
  <cp:lastModifiedBy>Salgueiro Corrales Isabel</cp:lastModifiedBy>
  <cp:revision>2</cp:revision>
  <dcterms:created xsi:type="dcterms:W3CDTF">2018-06-15T10:55:00Z</dcterms:created>
  <dcterms:modified xsi:type="dcterms:W3CDTF">2018-06-15T11:19:00Z</dcterms:modified>
</cp:coreProperties>
</file>